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A2" w:rsidRPr="00C80EA2" w:rsidRDefault="00C80EA2" w:rsidP="00C80EA2">
      <w:pPr>
        <w:spacing w:after="0" w:line="240" w:lineRule="auto"/>
        <w:outlineLvl w:val="0"/>
        <w:rPr>
          <w:rFonts w:ascii="Segoe UI" w:eastAsia="Times New Roman" w:hAnsi="Segoe UI" w:cs="Segoe UI"/>
          <w:color w:val="32A1EA"/>
          <w:kern w:val="36"/>
          <w:sz w:val="36"/>
          <w:szCs w:val="36"/>
        </w:rPr>
      </w:pPr>
      <w:r w:rsidRPr="00C80EA2">
        <w:rPr>
          <w:rFonts w:ascii="Segoe UI" w:eastAsia="Times New Roman" w:hAnsi="Segoe UI" w:cs="Segoe UI"/>
          <w:color w:val="32A1EA"/>
          <w:kern w:val="36"/>
          <w:sz w:val="36"/>
          <w:szCs w:val="36"/>
        </w:rPr>
        <w:t>Петухова Татьяна Степановна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>
        <w:rPr>
          <w:rFonts w:ascii="Georgia" w:eastAsia="Times New Roman" w:hAnsi="Georgia" w:cs="Segoe UI"/>
          <w:b/>
          <w:bCs/>
          <w:noProof/>
          <w:color w:val="008000"/>
          <w:sz w:val="30"/>
          <w:szCs w:val="30"/>
        </w:rPr>
        <w:lastRenderedPageBreak/>
        <w:drawing>
          <wp:inline distT="0" distB="0" distL="0" distR="0">
            <wp:extent cx="11430000" cy="15240000"/>
            <wp:effectExtent l="19050" t="0" r="0" b="0"/>
            <wp:docPr id="1" name="Рисунок 1" descr="https://chernoricsad.uoirbitmo.ru/upload/images/IMG_20160420_21583957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noricsad.uoirbitmo.ru/upload/images/IMG_20160420_215839574%281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lastRenderedPageBreak/>
        <w:t>Петухова Татьяна Степановна</w:t>
      </w:r>
      <w:r w:rsidRPr="00C80EA2">
        <w:rPr>
          <w:rFonts w:ascii="Georgia" w:eastAsia="Times New Roman" w:hAnsi="Georgia" w:cs="Segoe UI"/>
          <w:b/>
          <w:bCs/>
          <w:color w:val="008000"/>
          <w:sz w:val="30"/>
          <w:szCs w:val="30"/>
        </w:rPr>
        <w:br/>
      </w: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Должность: 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воспитатель</w:t>
      </w:r>
      <w:r w:rsidRPr="00C80EA2">
        <w:rPr>
          <w:rFonts w:ascii="Segoe UI" w:eastAsia="Times New Roman" w:hAnsi="Segoe UI" w:cs="Segoe UI"/>
          <w:color w:val="008000"/>
          <w:sz w:val="30"/>
          <w:szCs w:val="30"/>
        </w:rPr>
        <w:br/>
      </w: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Общий стаж: 30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 лет</w:t>
      </w:r>
      <w:r w:rsidRPr="00C80EA2">
        <w:rPr>
          <w:rFonts w:ascii="Segoe UI" w:eastAsia="Times New Roman" w:hAnsi="Segoe UI" w:cs="Segoe UI"/>
          <w:color w:val="008000"/>
          <w:sz w:val="30"/>
          <w:szCs w:val="30"/>
        </w:rPr>
        <w:br/>
      </w: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Педагогический стаж: 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28 лет</w:t>
      </w:r>
      <w:r w:rsidRPr="00C80EA2">
        <w:rPr>
          <w:rFonts w:ascii="Segoe UI" w:eastAsia="Times New Roman" w:hAnsi="Segoe UI" w:cs="Segoe UI"/>
          <w:color w:val="008000"/>
          <w:sz w:val="30"/>
          <w:szCs w:val="30"/>
        </w:rPr>
        <w:br/>
      </w: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Образование: 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среднее профессиональное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Какое учебное заведение закончила и в каком году: 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ГБОУ СПО СО "Ирбитский гуманитарный коллежд", 2012г.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Квалификационная категория: 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первая (приказ Министерства общего и профессионального образования № 882-И от 08.12.2011 года "О присвоении квалификационных категории"). С 30 ноября 2016 года - соответствие занимаемой должности по должности "воспитатель".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b/>
          <w:bCs/>
          <w:color w:val="008000"/>
          <w:sz w:val="30"/>
        </w:rPr>
        <w:t>Курсы повышения квалификации: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1. "Основы педагогческого проектирования", 72 часа, Ирбитское педагогическое училище, март 2006г.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2. "Психолого-педагогические основы деятельности воспитателя ДОУ", 72 часа, ГОУ СПО "Камышловский педагогический колледж", ноябрь 2006г.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3. "Актуальные вопросы теории и практики дошкольного образования с учетом введения ФГТ", 72 часа, ГБОУ СПО СО "Камышловский педагогический колледж", апрель 2013г.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4. "Проектирование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образования", 72 часа ГАОУ ДПО СО "Институт развития образования", сентябрь 2014г.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5. "Оказание первой (доврачебной) помощи работниками образовательных и дошкольных учреждений", 22 часа, ЧОУ ДПО "Инженерная академия", март 2017 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6. "Психолого-педагогическая компетентность педагога в соответствии с требованиями федерального государственного образовательного стандарта (ФГОС)", 24 часа, Всероссийский научно-образовательный центр "Современные образовательные технологии" (ООО "ВНОЦ "СОТех"), 30.08.2017г.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7. "Развитие детей раннего возраста в соответствии с ФГОС ДО", 18 часов, ООО "Центр независимой оценки квалификаций и дополнительного профессионального образования" (ЦОК ДПО), г. Екатеринбург, с 29, 30 октября 2018 года.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8. "Преодоление нарушений речи дошкольников", 3 часа, ООО "Агенство информационных и социальных технологий" Учебный центр "Всеобуч", г. Нижний Тагил, 27.04.2019г.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 xml:space="preserve">9. "Планирование, реализация и анализ образовательной деятельности педагога с детьми раннего и дошкольного возраста 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lastRenderedPageBreak/>
        <w:t>в соответствии с ФГОС дошкольного образования", 24 часа, г. Екатеринбург, ГАОУ ДПО СО "Институт развития образования", с 02.11.2020г. по 04.11.2020г.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10. "Обеспечение санитарно-эпидемиологических требований к образовательным организациям согласно СП 2.4.3648-20", 36 часов, ООО "Центр инновационного образования и воспитания", г. Саратов, 19.05.2021г.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11. "Навыки оказания первой помощи в образовательных организациях", 36 часов, ООО "Центр инновационного образования и воспитания", г. Саратов, 19.05.2021г.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12. "Профилактика гриппа и острых респираторных вирусных инфекций, в том числе новой коронавирусной инфекции (COVID-19)", 36 часов, ООО "Центр инновационного образования и воспитания", г. Саратов, 19.05.2021г.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13. "Интерактивные технологии в речевом развитии детей дошкольного возраста", обучение с использованием ДОТ, 40 часов, Нижнетагильский филиал ИРО, 28.03.2022г. по 15.04.2022г.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14. "Обучение пожарной безопасности в организациях и обсобленных структурных подразделениях организаций (для руководителей и лиц, назначенных ответственными за обеспечение пожарной безопасности)", 36 часов, ООО "Учитель-инфо", г. Азов, с 25.11.2022 года по 02.12.2022 года.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15. "Охрана труда для руководителей и специалистов образовательных организаций", 40 часов, ООО "Учитель-инфо", г. Азов, 05.12.2022 года.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16. "Роль воспитателя в реализации единого ядра содержания дошкольного образования в контексте новой федеральной образовательной программы дошкольного образования 2023", 144 часа, образовательная платформа "Университет Просвещения РФ" ООО Федерация развития образования", г. Брянск, 18.03.2023г. по 16.04.2023г.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17. "ФОП ДО: детальное изучение содержания, методик, практик", 144 часа, ООО "Агентство по современному образованию и науке", г. Брянск, с 17.09.2023 года по 16.10.2023г.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>18. "Внедрение образовательной программы дошкольного образования "СамоЦвет" в условиях реализации ФГОС дошкольного образования", 24 часа, ГАОУ ДПО СО "Институт развития образования", г. Екатеринбург, с 28.03.2024г. по 30.03.2024г.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30"/>
          <w:szCs w:val="30"/>
        </w:rPr>
        <w:t xml:space="preserve">19. "Речевое развитие дошкольников в соответствии Федеральным государственным образовательным стандартом и </w:t>
      </w:r>
      <w:r w:rsidRPr="00C80EA2">
        <w:rPr>
          <w:rFonts w:ascii="Georgia" w:eastAsia="Times New Roman" w:hAnsi="Georgia" w:cs="Segoe UI"/>
          <w:color w:val="008000"/>
          <w:sz w:val="30"/>
          <w:szCs w:val="30"/>
        </w:rPr>
        <w:lastRenderedPageBreak/>
        <w:t>Федеральной образовательной программой дошкольного образования", свидетельство обучающего курса, ГБУ СО "Ирбитский ЦППМСП", г. Ирбит, с 15.11.2023 года по 16.05.2024 года.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Segoe UI" w:eastAsia="Times New Roman" w:hAnsi="Segoe UI" w:cs="Segoe UI"/>
          <w:color w:val="1C1C1C"/>
          <w:sz w:val="26"/>
          <w:szCs w:val="26"/>
        </w:rPr>
        <w:t>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b/>
          <w:bCs/>
          <w:i/>
          <w:iCs/>
          <w:color w:val="008000"/>
          <w:sz w:val="27"/>
        </w:rPr>
        <w:t>Семинары, вебинары, онлайн-марафоны: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1. "Формирование навыков медиалокации средствами STEAM-ОБРАЗОВАНИЯ", семинар-практикум, ООО "Центр развития СТЕАМ-ОБРАЗОВАНИЯ",г. Москва, 28.04.2020г.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1C1C1C"/>
          <w:sz w:val="27"/>
          <w:szCs w:val="27"/>
        </w:rPr>
        <w:t>2. Курс семинаров по 10 темам: </w:t>
      </w: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1. «Реализация образовательной области «Социально-коммуникативное развитие», 3 часа. 2. «Реализация образовательной области «Познавательное развитие», 3 часа. 3. «Реализация образовательной области «Речевое развитие», 3 часа. 4. «Реализация образовательной области «Художественно-эстетическое развитие», 3 часа. 5. «Реализация образовательной области «Физическое развитие», 3 часа. 6. Реализация программ инклюзивного образования, 3 часа. 7. Реализация программ для детей раннего возраста, 3 часа. 8. Компетентное родительство, 3 часа. 9. Духовно-нравственное воспитание детей дошкольного возраста, 3 часа. 10. Управление ДОО: современные требования, 3 часа. Итого: 30 часов. ВОО «Воспитатели России», Москва, 01.06.2020г.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3. "Вопросы профилактики и организации комплекса профилактических и противоэпидемических мероприятий при возникновении очагов гриппа, ОРВИ, внебольничных пневмоний и новой короновирусной инфекции", вебинар, МЗ СО ГБПОУ "Свердловский областной медицинский колледж" Центр охраны здоровья детей и подростков, г. Екатеринбург, 18.09.2020г.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4. "Методики обучения детей с расстройствами аутистического спектра новым навыкам", вебинар, ГБУ СО "Ирбитский ЦППМСП", г. Ирбит, 25.09.2020г.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5. "Выявление и преодоление нарушений развития у детей раннего возраста", вебинар, ГБУ СО "Ирбитский ЦППМСП", г. Ирбит, 03.11.2020г.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6. "Поддерживающие методики при формировании новых навыков у детей с расстройствами аутистического спектра дошкольного возраста", вебинар, ГБУ СО "Ирбитский ЦППМСП", г. Ирбит, 27.11.2020г.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7. "Мастер-класс "Рисуют все!", семинар-практикум, ООО "Центр развития СТЕАМ-ОБРАЗОВАНИЯ",г. Москва, 19.12.2020г.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8. "Сторитеплинг как инструмент педагога", вебинар, Международный образовательный портал "Солнечный свет", 24.12.2020г.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9. "Сказкотерапия как средство эмоционального и коммуникативного развития детей раннего возраста", вебинар, Международный образовательный портал "Солнечный свет", 17.01.2021г.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 xml:space="preserve">10. "Профилактика короновируса" в сфере "Профилактика короновируса, гриппа и других острых респираторных вирусных инфекций в </w:t>
      </w: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образовательных организациях, тестирование, Международный образовательный портал "Солнечный свет", 18.01.2021г.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11. "Кубики Зайцева: практические приемы и игры", вебинар, Международный образовательный портал "Солнечный свет", 21.01.2021г.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12. "Проектирование адаптированной образовательной программы для детей дошкольного возраста с расстройствами аутистического спектра",</w:t>
      </w:r>
      <w:r w:rsidRPr="00C80EA2">
        <w:rPr>
          <w:rFonts w:ascii="Segoe UI" w:eastAsia="Times New Roman" w:hAnsi="Segoe UI" w:cs="Segoe UI"/>
          <w:color w:val="1C1C1C"/>
          <w:sz w:val="26"/>
          <w:szCs w:val="26"/>
        </w:rPr>
        <w:t> </w:t>
      </w: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вебинар, ГБУ СО "Ирбитский ЦППМСП", г. Ирбит, 28.01.2021г.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13. "Игры на взаимодействие с детьми раннего возраста: играем без игрушек", вебинар, ГБУ СО "Ирбитский ЦППМСП", г. Ирбит, 10.02.2021г.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14. "Преодоление нарушений речевого развития у детей раннего возраста", вебинар, ГБУ СО "Ирбитский ЦППМСП", г. Ирбит, 03.03.2021г.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15. "Развитие речи детей дошкольного возраста с расстройствами аутистического спектра", вебинар, ГБУ СО "Ирбитский ЦППМСП", г. Ирбит, 23.04.2021г.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16. "Организация работы с детьми с задержкой психического развития в условиях инклюзивной группы детского сада", вебинар, ГБУ СО "Ирбитский ЦППМСП", г. Ирбит, 17.09.2021г.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17. "Повышение профессиональной компетентности педагогов в вопросах коммуникативного развития детей дошкольного возраста", вебинар, ГБУ СО "Ирбитский ЦППМСП", г. Ирбит, 16.09.2021г.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18. "Альтернативная и дополнительная коммуникация при взаимодействии с детьми с нарушениями развития", вебинар, ГБУ СО "Ирбитский ЦППМСП", г. Ирбит, 21.09.2021г.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19. "Обучающая (просветительская) программа по вопросам здорового питания для групп населения, проживающих на территориях с особенностями в части воздействия факторов окружающей среды", обучающий курс, ФНЦ медико-профилактических технологий управления рисками здоровью населению, 08.10.2021г.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20. "Эффективные программы развития детей дошкольного возраста", онлайн-мероприятие, 1 час, АО "Издательство "Просвещение", г. Москва, 19.08.2021г.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21. "Успешный старт: возможности для развития ребенка", онлайн-мероприятие, 1 час, АО "Издательство "Просвещение", г. Москва, 19.08.2021г.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22. "Развивающая образовательная среда: дидактические игры", онлайн-мероприятие, 1 час, АО "Издательство "Просвещение", г. Москва, 19.08.2021г.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23.  "Рабочая программа воспитания в детском саду", онлайн-мероприятие, 1 час, АО "Издательство "Просвещение", г. Москва, 19.08.2021г.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24. "Основы здорового питания для дошкольников", санитарно-просветительская программа, 15 часов, ФБУН "Новосибирский НИИ гигиены" Роспотребнадзора, г. Новосибирск, 09.12.2021г.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25. "Что делать родителям, если ребенок не говорит или плохо говорит", обучающий курс, 8 часов, ГБУ СО "Ирбитский ЦППМСП", г. Ирбит, 30.12.2021г.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26. "Содействие двигательному развитию детей раннего возраста группы риска", семинар, "Центр психолого-педагогической, медицинской и социальной помощи "Ресурс", г. Екатеринбург, 17.02.2022г.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26. "Подготовка детей к обучению в школе", вебинар-практикум, ГБУ СО "Ирбитский ЦППМСП", г. Ирбит, 10.03.2022г.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27. "Что делать, если у ребенка расстройство аутистического спектра?", вебинар, ГБУ СО "Ирбитский ЦППМСП", г. Ирбит, 31.03.2022г.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28. "Стратегии командного сотрудничества по сопровождению детей с расстройствами аутистического спектра", вебинар, ГБУ СО "Ирбитский ЦППМСП", г. Ирбит, 01.04.2022г.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29. "Организация деятельности консилиума по выполнению рекомендаций ПМПК: проблемный анализ, задачи, практические и методические решения", вебинар, ГБУ СО "Ирбитский ЦППМСП", г. Ирбит, 08.04.2022г.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30. "Подготовка к школе детей с ограниченными возможностями здоровья", вебинар, ГБУ СО "Ирбитский ЦППМСП", г. Ирбит, 13.04.2022г.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31. "Особенности взаимодействия и общения с детьми дошкольного возраста с синдромом гиперактивности и дефицитом внимания", вебинар, ГБУ СО "Ирбитский ЦППМСП", г. Ирбит, 20.04.2022г.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32. "Формирование звуко-слоговой структуры слова у детей дошкольного возраста", вебинар, ГБУ СО "Ирбитский ЦППМСП", г. Ирбит, 27.04.2022г.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33. "Формирование грамматического строя у детей дошкольного возраста", вебинар, ГБУ СО "Ирбитский ЦППМСП", г. Ирбит, 18.05.2022г.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34. "Мотивация ребенка: как работает и откуда берется", вебинар, ГБУ СО "Ирбитский ЦППМСП", г. Ирбит, 31.05.2022г.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35. "Проектирование и реализация образовательных программ для детей с ОВЗ в детском саду", вебинар, ГБУ СО "Ирбитский ЦППМСП", г. Ирбит, 20.09.2022г.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36. "Как родителям и педагогам учитывать психологические особенности развития детей с нарушениями речи", вебинар, ГБУ СО "Ирбитский ЦППМСП", г. Ирбит, 28.09.2022г.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37. "Как развивать желание говорить у детей с нарушениями речи", вебинар, ГБУ СО "Ирбитский ЦППМСП", г. Ирбит, 30.09.2022г.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38. "Игра как фактор гармоничного и дисгармоничного психического развития в детском возрасте", вебинар, ГБУ СО "Ирбитский ЦППМСП", г. Ирбит, 01.11.2022г.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39. "Алгоритм деятельности психолого-педагогического консилиума по выявлению, сопровождению детей с трудностями обучения и развития", вебинар, ГБУ СО "Ирбитский ЦППМСП", г. Ирбит, 08.12.2022г.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 xml:space="preserve">40. "Профилактика групповой и вспышечной заболеваемости ОКИ в организованных коллективах, диагностика и организация комплекса </w:t>
      </w: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противоэпидемических мероприятий", вебинар, Министерство здравоохранения СО ГБПОУ "Свердловский областной медицинский колледж" Центр охраны здоровья детей и подростков, 09.12.2022г.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41. "Об играх и игрушках детей дошкольного возраста", вебинар, ГБУ СО "Ирбитский ЦППМСП", г. Ирбит, 14.12.2022г.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42. "Нарушения речи у детей с расстройствами аутистического спектра: с чего начать?",  вебинар, ГБУ СО "Ирбитский ЦППМСП", г. Ирбит, 08.02.2023г.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43. "Нарушение понимания речи у детей с расстройствами аутистического спектра: как помочь ребенку?", вебинар, ГБУ СО "Ирбитский ЦППМСП", г. Ирбит, 21.02.2023г.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44. "Развитие подражания у детей с расстройствами аутистического спектра с целью формирования и развития речи", вебинар, ГБУ СО "Ирбитский ЦППМСП", г. Ирбит, 09.03.2023г.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45. "Как подготовить ребенка к школьным нагрузкам. На что обратить внимание родителям", вебинар, ГБУ СО "Ирбитский ЦППМСП", г. Ирбит, 15.03.2023г.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46. "Проектирование и реализация образовательных программ для детей с ОВЗ в детском саду", вебинар, ГБУ СО "Ирбитский ЦППМСП", г. Ирбит, 22.03.2023г.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47. "Стратегии помощи детям с расстройствами аутистического спектра. Алгоритм обучения навыкам коммуникации. Формирование умения выражать просьбу, согласие, несогласие", вебинар, ГБУ СО "Ирбитский ЦППМСП", г. Ирбит, 06.04.2023г.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48. "Важность дошкольного образования", научно-методическая конференция, Методический совет при информационно-образовательном издательстве "Вестник Просвещения", г. Москва, 16.04.2023г.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49. "Основные аспекты новой федеральной образовательной программы дошкольного образования", серия вебинаров, Научно-методический совет при Редакционной коллегии Издательского дома "Журнал ШКОЛА", г. Москва, 16.04.2023г.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50. "Деятельность современного воспитателя детского сада в рамках ФГОС ДО", серия семинаров, Научно-экспертный совет при издательстве "Школьный Альмонах", г. Москва, 16.04.2023г.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51. "Роль воспитателя в дошкольном учреждении", педагогические чтения, Научно-методический совет образовательной платформы "Университет Просвещения РФ", г. Москва, 16.04.2023г.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52.  "Организация тьюторского сопровождения детей с ограниченными возможностями здоровья в детском саду и оказание им помощи ассистентом (помощником)", вебинар, ГБУ СО "Ирбитский ЦППМСП", г. Ирбит, 27.04.2023г.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53. "Взаимодействие с родителями в соответствии с ФОП ДО", вебинар, Всероссийское образовательно-просветительское издание "Школьный альмонах", г. Москва, 16.10.2023г.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 xml:space="preserve">54. "Выбор методов воспитания и обучения детей согласно ФОП ДО", научно-методическая конференция, Методический совет при </w:t>
      </w: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информационно-образовательном издательстве "Вестник Просвещения", г. Москва, 16.10.2023г.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55. "Способы и направления поддержки детской инициативы согласно ФОП ДО", вебинар, Научно-методический совет при Редакционной коллегии Издательского дома "Журнал ШКОЛА", г. Москва, 16.10.2023г.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56. "Детская агрессия в дошкольном возрасте - в чем причины и как помочь ребенку", вебинар, ГБУ СО "Ирбитский ЦППМСП", г. Ирбит, 16.11.2023г.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57. "Оказание услуг ранней помощи как подготовка ребенка в детском саду", научно-практическая конференция, ГБОУ СО "Центр психолого-педагогической, медицинской и социальной помощи "Ресурс", г. Екатеринбург, 23.11.2023г.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58. "Подготовка к обучению грамоте детей дошкольного возраста в соответствии с ФГОС", вебинар, ГБУ СО "Ирбитский ЦППМСП", г. Ирбит, 30.11.2023г.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59. "Формирование экологического сознания дошкольников как средство воспитания патриотизма в условиях реализации ФОП ДО", автор методик по семейному воспитанию Н.М. Метенова, 18.01.2024г.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60. "Как помочь ребенку-дошкольнику успешно подготовиться к освоению письма и чтения в школе", вебинар, ГБУ СО "Ирбитский ЦППМСП", г. Ирбит, 26.01.2024г.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61. "Планирование и организация образовательной деятельности в условиях реализации ФГОС ДО и ФОП ДО", 8 часов, вебинар, ГАУО ДПО СО "Институт развития образования", г. Екатеринбург, 06.02.2024г.-08.02.2024г.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62. "Содействие развитию исполнительных функций у ребенка раннего возраста", семинар, ГБОУ СО "Центр тпсихолого-педагогической, медицинской и социальной помощи "Ресурс", г. Екатеринбург, 20.02.2024г.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63.  "Игры и игрушки детей первого года жизни", вебинар, ГБУ СО "Ирбитский ЦППМСП", г. Ирбит, 13.03.2024г.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64. "Что делать, если ребенок не умеет играть один", вебинар, ГБУ СО "Ирбитский ЦППМСП", г. Ирбит, 20.03.2024г.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65. " Математический калейдоскоп: развитие математических представлений в повседневной деятельности", вебинар, ГБУ СО "Ирбитский ЦППМСП", г. Ирбит, 21.03.2024г.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66. "Постановка звуков силами родителей Звук Р.", обучающее мероприятие, ГБУ СО "Ирбитский ЦППМСП", г. Ирбит, 17.05.2024г.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67. "Как развить ответственность и самостоятельность детей, и почему это так важно", обучающее мероприятие, ГБУ СО "Ирбитский ЦППМСП", г. Ирбит, 20.05.2024г.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68. "В детский сад - легко", обучающее мероприятие, ГБУ СО "Ирбитский ЦППМСП", г. Ирбит, 21.05.2024г.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69. "Влияние экранного времени, мультфильмов и гаджетов на развитие ребенка", обучающее мероприятие, ГБУ СО "Ирбитский ЦППМСП", г. Ирбит, 22.05.2024г.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70. "Дворовые игры: дети, движение, дружба", обучающее мероприятие, ГБУ СО "Ирбитский ЦППМСП", г. Ирбит, 23.05.2024г.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71. "Постановка звуков силами родителей: звук "к"", обучающее мероприятие, ГБУ СО "Ирбитский ЦППМСП", г. Ирбит, 24.05.2024г.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72. "Срывы, проблемное поведение и агрессия ребенка. Сенсорные стратегии помощи", обучающее мероприятие, ГБУ СО "Ирбитский ЦППМСП", г. Ирбит, 29.05.2024г.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73. "Постановка звуков силами родителей: вопрос - ответ", обучающее мероприятие, ГБУ СО "Ирбитский ЦППМСП", г. Ирбит, 31.05.2024г.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74. "Как оценить развитие малыша. Оказание ранней помощи детям", обучающее мероприятие, ГБУ СО "Ирбитский ЦППМСП", г. Ирбит, 11.07.2024г.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75. "Пальчиками играем - речь развиваем", обучающее мероприятие, ГБУ СО "Ирбитский ЦППМСП", г. Ирбит, 25.07.2024г.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76. "Постановка звуков силами родителей: звук "Г", обучающее мероприятие, ГБУ СО "Ирбитский ЦППМСП", г. Ирбит, 26.07.2024г.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77. "Медиативные технологии в разрешении конфликтов. Как разрешать конфликты с детьми", обучающее мероприятие, ГБУ СО "Ирбитский ЦППМСП", г. Ирбит, 26.07.2024г.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78. "Постановка звуков силами родителей: звук "Х", обучающее мероприятие, ГБУ СО "Ирбитский ЦППМСП", г. Ирбит, 31.07.2024г.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79. "Как родителю подготовить себя к новому учебному году", обучающее мероприятие, ГБУ СО "Ирбитский ЦППМСП", г. Ирбит, 06.09.2024г.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80. "Гласные звуки: как помочь малышам освоить первые звуки речи", обучающее мероприятие, ГБУ СО "Ирбитский ЦППМСП", г. Ирбит, 13.09.2024г.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81. "Скандал по всем правилам, или Как справиться с детской истерикой", обучающее мероприятие, ГБУ СО "Ирбитский ЦППМСП", г. Ирбит, 16.09.2024г.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82. "Ваш ребенок сможет все: помогите ребенку организоваться!", обучающее мероприятие, ГБУ СО "Ирбитский ЦППМСП", г. Ирбит, 17.09.2024г.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83. "Мы с тобой так крепко связаны: о привязанности между детьми и родителями", обучающее мероприятие, ГБУ СО "Ирбитский ЦППМСП", г. Ирбит, 18.09.2024г.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84. "Что делать, если ребенок говорит плохие слова", обучающее мероприятие, ГБУ СО "Ирбитский ЦППМСП", г. Ирбит, 19.09.2024г.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85. "Гласные звуки: как помочь малышам освоить первые звуки речи", обучающее мероприятие, ГБУ СО "Ирбитский ЦППМСП", г. Ирбит, 20.09.2024г.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86. "Как оценить развитие малыша. Оказание ранней помощи детям", обучающее мероприятие, ГБУ СО "Ирбитский ЦППМСП", г. Ирбит, 21.09.2024г.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87. "Гласные звуки: как помочь малышам освоить первые звуки речи. Звук О", обучающее мероприятие, ГБУ СО "Ирбитский ЦППМСП", г. Ирбит, 27.09.2024г.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lastRenderedPageBreak/>
        <w:t>88. "Гласные звуки: как помочь малышам освоить первые звуки речи. Звук И", обучающее мероприятие, ГБУ СО "Ирбитский ЦППМСП", г. Ирбит, 04.10.2024г.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89. "Год до школы: на что обратить внимание родителям будущих первоклассников", обучающее мероприятие, ГБУ СО "Ирбитский ЦППМСП", г. Ирбит, 01.11.2024г.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90. "Гласные звуки: как помочь малышам освоить первые звуки речи. Звук Ы", обучающее мероприятие, ГБУ СО "Ирбитский ЦППМСП", г. Ирбит, 08.11.2024г.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91. "Как научить ребенка ориентироваться в поостранстве, и почему это так важно в дошкольном возрасте", обучающее мероприятие, ГБУ СО "Ирбитский ЦППМСП", г. Ирбит, 14.11.2024г.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92. "Как помочь малышам освоить первые звуки речи. Звук Я", обучающее мероприятие, ГБУ СО "Ирбитский ЦППМСП", г. Ирбит, 15.11.2024г.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93. "Как помочь малышам освоить первые звуки речи. Звук М", обучающее мероприятие, ГБУ СО "Ирбитский ЦППМСП", г. Ирбит, 22.11.2024г.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94. "Как помочь малышам освоить первые звуки речи. Звук "П", обучающее мероприятие, ГБУ СО "Ирбитский ЦППМСП", г. Ирбит, 29.11.2024г.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95. "Ребенок кусается: почему это происходит в разном возрасте и что с этим делать", обучающее мероприятие, ГБУ СО "Ирбитский ЦППМСП", г. Ирбит, 04.12.2024г.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96. "Как влияет сформированность пространственного восприятия на успешное обучение в школе", обучающее мероприятие, ГБУ СО "Ирбитский ЦППМСП", г. Ирбит, 05.12.2024г.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97. "Как помочь малышам освоить первые звуки речи. Звук "Б", обучающее мероприятие, ГБУ СО "Ирбитский ЦППМСП", г. Ирбит, 06.12.2024г.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98. "Как помочь малышам освоить первые звуки речи: звук В", обучающее мероприятие, ГБУ СО "Ирбитский ЦППМСП", г. Ирбит, 13.12.2024г.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99. "Разработка и реализация адаптированной образовательной программы дошкольного образования для детей с РАС: основные положения, требования, условия, инструменты", вебинар, ГБУ СО "Ирбитский ЦППМСП", г. Ирбит, 19.102.2025г.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100. "Социальные истории: облегчаем процесс прохождения ПМПК для детей с РАС (перед началом школьного обучения и при переходе на другой уровень образования)", вебинар, ГБУ СО "Ирбитский ЦППМСП", г. Ирбит, 27.02.2025г.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8000"/>
          <w:sz w:val="27"/>
          <w:szCs w:val="27"/>
        </w:rPr>
        <w:t>101. "Связная речь: от первых слов до увлекательных рассказов - игры и активности от 3 до 7 лет", вебинар, ГБУ СО "Ирбитский ЦППМСП", г. Ирбит, 22.05.2025г.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Segoe UI" w:eastAsia="Times New Roman" w:hAnsi="Segoe UI" w:cs="Segoe UI"/>
          <w:color w:val="1C1C1C"/>
          <w:sz w:val="26"/>
          <w:szCs w:val="26"/>
        </w:rPr>
        <w:t> 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 w:rsidRPr="00C80EA2">
        <w:rPr>
          <w:rFonts w:ascii="Georgia" w:eastAsia="Times New Roman" w:hAnsi="Georgia" w:cs="Segoe UI"/>
          <w:color w:val="0000CD"/>
          <w:sz w:val="30"/>
          <w:szCs w:val="30"/>
          <w:u w:val="single"/>
        </w:rPr>
        <w:t>Работа воспитателя по сенсорному развитию - изготовление дидактических игр своими руками:</w:t>
      </w:r>
    </w:p>
    <w:p w:rsidR="00C80EA2" w:rsidRPr="00C80EA2" w:rsidRDefault="00C80EA2" w:rsidP="00C80EA2">
      <w:pPr>
        <w:spacing w:after="0" w:line="240" w:lineRule="auto"/>
        <w:rPr>
          <w:rFonts w:ascii="Segoe UI" w:eastAsia="Times New Roman" w:hAnsi="Segoe UI" w:cs="Segoe UI"/>
          <w:color w:val="1C1C1C"/>
          <w:sz w:val="26"/>
          <w:szCs w:val="26"/>
        </w:rPr>
      </w:pP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6858000" cy="11430000"/>
            <wp:effectExtent l="19050" t="0" r="0" b="0"/>
            <wp:docPr id="2" name="Рисунок 2" descr="https://chernoricsad.uoirbitmo.ru/upload/images/IMG_20170208_0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noricsad.uoirbitmo.ru/upload/images/IMG_20170208_0833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lastRenderedPageBreak/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drawing>
          <wp:inline distT="0" distB="0" distL="0" distR="0">
            <wp:extent cx="11430000" cy="6858000"/>
            <wp:effectExtent l="19050" t="0" r="0" b="0"/>
            <wp:docPr id="3" name="Рисунок 3" descr="https://chernoricsad.uoirbitmo.ru/upload/images/IMG_20170208_08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rnoricsad.uoirbitmo.ru/upload/images/IMG_20170208_0834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4" name="Рисунок 4" descr="https://chernoricsad.uoirbitmo.ru/upload/images/IMG_20170208_08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rnoricsad.uoirbitmo.ru/upload/images/IMG_20170208_0835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5" name="Рисунок 5" descr="https://chernoricsad.uoirbitmo.ru/upload/images/IMG_20170208_083631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rnoricsad.uoirbitmo.ru/upload/images/IMG_20170208_083631%281%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6" name="Рисунок 6" descr="https://chernoricsad.uoirbitmo.ru/upload/images/IMG_20170606_13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ernoricsad.uoirbitmo.ru/upload/images/IMG_20170606_1328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7" name="Рисунок 7" descr="https://chernoricsad.uoirbitmo.ru/upload/images/IMG_20170908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rnoricsad.uoirbitmo.ru/upload/images/IMG_20170908_1328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8" name="Рисунок 8" descr="https://chernoricsad.uoirbitmo.ru/upload/images/IMG_20170908_13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ernoricsad.uoirbitmo.ru/upload/images/IMG_20170908_1329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9" name="Рисунок 9" descr="https://chernoricsad.uoirbitmo.ru/upload/images/IMG_20170908_13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ernoricsad.uoirbitmo.ru/upload/images/IMG_20170908_1335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10" name="Рисунок 10" descr="https://chernoricsad.uoirbitmo.ru/upload/images/IMG_20170908_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ernoricsad.uoirbitmo.ru/upload/images/IMG_20170908_1336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6858000" cy="11430000"/>
            <wp:effectExtent l="19050" t="0" r="0" b="0"/>
            <wp:docPr id="11" name="Рисунок 11" descr="https://chernoricsad.uoirbitmo.ru/upload/images/IMG_20170908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ernoricsad.uoirbitmo.ru/upload/images/IMG_20170908_1337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lastRenderedPageBreak/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drawing>
          <wp:inline distT="0" distB="0" distL="0" distR="0">
            <wp:extent cx="11430000" cy="6858000"/>
            <wp:effectExtent l="19050" t="0" r="0" b="0"/>
            <wp:docPr id="12" name="Рисунок 12" descr="https://chernoricsad.uoirbitmo.ru/upload/images/IMG_20170908_1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ernoricsad.uoirbitmo.ru/upload/images/IMG_20170908_1339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13" name="Рисунок 13" descr="https://chernoricsad.uoirbitmo.ru/upload/images/IMG_20170908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ernoricsad.uoirbitmo.ru/upload/images/IMG_20170908_1340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14" name="Рисунок 14" descr="https://chernoricsad.uoirbitmo.ru/upload/images/IMG_20170908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ernoricsad.uoirbitmo.ru/upload/images/IMG_20170908_1342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15" name="Рисунок 15" descr="https://chernoricsad.uoirbitmo.ru/upload/images/IMG_20170908_1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ernoricsad.uoirbitmo.ru/upload/images/IMG_20170908_1343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11430000" cy="6858000"/>
            <wp:effectExtent l="19050" t="0" r="0" b="0"/>
            <wp:docPr id="16" name="Рисунок 16" descr="https://chernoricsad.uoirbitmo.ru/upload/images/IMG_20170908_1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ernoricsad.uoirbitmo.ru/upload/images/IMG_20170908_1344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lastRenderedPageBreak/>
        <w:drawing>
          <wp:inline distT="0" distB="0" distL="0" distR="0">
            <wp:extent cx="6858000" cy="11430000"/>
            <wp:effectExtent l="19050" t="0" r="0" b="0"/>
            <wp:docPr id="17" name="Рисунок 17" descr="https://chernoricsad.uoirbitmo.ru/upload/images/IMG_20170908_13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ernoricsad.uoirbitmo.ru/upload/images/IMG_20170908_1345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A2">
        <w:rPr>
          <w:rFonts w:ascii="Georgia" w:eastAsia="Times New Roman" w:hAnsi="Georgia" w:cs="Segoe UI"/>
          <w:color w:val="0000CD"/>
          <w:sz w:val="30"/>
          <w:szCs w:val="30"/>
        </w:rPr>
        <w:lastRenderedPageBreak/>
        <w:t>  </w:t>
      </w:r>
      <w:r>
        <w:rPr>
          <w:rFonts w:ascii="Georgia" w:eastAsia="Times New Roman" w:hAnsi="Georgia" w:cs="Segoe UI"/>
          <w:noProof/>
          <w:color w:val="0000CD"/>
          <w:sz w:val="30"/>
          <w:szCs w:val="30"/>
        </w:rPr>
        <w:drawing>
          <wp:inline distT="0" distB="0" distL="0" distR="0">
            <wp:extent cx="11430000" cy="6858000"/>
            <wp:effectExtent l="19050" t="0" r="0" b="0"/>
            <wp:docPr id="18" name="Рисунок 18" descr="https://chernoricsad.uoirbitmo.ru/upload/images/IMG_20170908_1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ernoricsad.uoirbitmo.ru/upload/images/IMG_20170908_1346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0EA2"/>
    <w:p w:rsidR="00C80EA2" w:rsidRDefault="00C80EA2" w:rsidP="00C80EA2">
      <w:pPr>
        <w:pStyle w:val="1"/>
        <w:spacing w:before="0" w:beforeAutospacing="0" w:after="0" w:afterAutospacing="0"/>
        <w:rPr>
          <w:rFonts w:ascii="Segoe UI" w:hAnsi="Segoe UI" w:cs="Segoe UI"/>
          <w:b w:val="0"/>
          <w:bCs w:val="0"/>
          <w:color w:val="32A1EA"/>
          <w:sz w:val="36"/>
          <w:szCs w:val="36"/>
        </w:rPr>
      </w:pPr>
      <w:r>
        <w:rPr>
          <w:rFonts w:ascii="Segoe UI" w:hAnsi="Segoe UI" w:cs="Segoe UI"/>
          <w:b w:val="0"/>
          <w:bCs w:val="0"/>
          <w:color w:val="32A1EA"/>
          <w:sz w:val="36"/>
          <w:szCs w:val="36"/>
        </w:rPr>
        <w:t>Достижения, грамоты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  <w:u w:val="single"/>
        </w:rPr>
        <w:t>Достижения, грамоты, дипломы: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1. Сертификат участника "Муниципальные педагогические чтения", УО Ирбитского МО, МКУ "Центр развития образования", 2020-2021 учебный год.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2. Диплом 3 место во Всероссийском конкурсе "День защитника Отечества" (работа: "Фотозона к 23 февраля"), Международный образовательный портал "Солнечный Свет", 16.03.2023г.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lastRenderedPageBreak/>
        <w:t>3. Благодарственное письмо за высокий уровень подготовки участников Международного творческого конкурса, проводимого на портале "Солнечный свет", Международный образовательный портал "Солнечный Свет", 24.03.2023г.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4. Благодарность за участие в педагогических чтениях "Методы педагогической диагностики индивидуального развития детей по ФОП ДО", Научно-методический совет образовательной платформы "Университет квалификации РФ", г. Москва, 16.10.2023г.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5. Благодарственное письмо за подготовку обучающихся к участию во Всероссийском детском конкурсе работ из пластилина "Животные Крайнего Севера", Высшая школа делового администрирования, 24.01.2024г.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6. Благодарственное письмо за подготовку обучающихся к участию во Всероссийской познавательной онлайн-викторине "Пусть бегут неуклюже...", Высшая школа делового администрирования, 25.01.2024г.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7. Благодарственное письмо за подготовку обучающихся к участию во Всероссийском детском творческом конкурсе "Эти славные ежи!", Высшая школа делового администрирования, 07.02.2024г.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8. Благодарственное письмо за подготовку обучающихся к участию во Всероссийской познавательной онлайн-викторине "Привет, весна!", Высшая школа делового администрирования, 07.03.2024г.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9. Благодарственное письмо за подготовку обучающихся к участию во Всероссийском детском творческом конкурсе, посвященном 8 Марта "Этот прекрасный женский день!", Высшая школа делового администрирования, 13.03.2024г.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10. Благодарственное письмо за подготовку обучающихся к участию во Всероссийской познавательной онлайн-викторине "Персонажи русских сказок", Высшая школа делового администрирования, 21.03.2024г.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11. Благодарственное письмо за подготовку обучающихся к участию во Всероссийском детском творческом конкурсе, посвященном Дню космонавтики "Просторы космоса", Высшая школа делового администрирования, 17.04.2024г.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12. Благодарственное письмо за подготовку обучающихся к участию во Всероссийской познавательной онлайн-викторине "Юные врачи", Высшая школа делового администрирования, 23.05.2024г.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13. Благодарственное письмо за подготовку обучающихся к участию во Всероссийской познавательной онлайн-викторине "В саду и в огороде", Высшая школа делового администрирования, 11.07.2024г.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14. Благодарственное письмо за подготовку обучающихся к участию во Всероссийской познавательной онлайн-викторине "Вшданя на ферме", Высшая школа делового администрирования, 19.07.2024г.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15. Благодарственное письмо за подготовку обучающихся к участию во Всероссийской познавательной онлайн-викторине "Строки Агнии Барто", Высшая школа делового администрирования, 25.07.2024г.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16. Благодарственное письмо за подготовку обучающихся к участию во Всероссийской познавательной онлайн-викторине "Игры и игрушки", Высшая школа делового администрирования, 01.08.2024г.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17. Благодарственное письмо за подготовку обучающихся к участию во Всероссийской познавательной онлайн-викторине "Вежливый Вшданя", Высшая школа делового администрирования, 23.05.2024г.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t>18. Сертификат об обучении по санитарно-просветительской программе "Основы здорового питания (для детей дошкольного возраста)", Федеральная служба по надзору в сфере защиты прав потребителей и благополучия человека, ФБУН "Новосибирский научно-исследовательский институт гигиены" Роспотребнвдзора, г. Новосибирск, октябрь 2024г.</w:t>
      </w:r>
    </w:p>
    <w:p w:rsidR="00C80EA2" w:rsidRDefault="00C80EA2" w:rsidP="00C80EA2">
      <w:pPr>
        <w:pStyle w:val="a3"/>
        <w:spacing w:before="0" w:beforeAutospacing="0" w:after="0" w:afterAutospacing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Georgia" w:hAnsi="Georgia" w:cs="Segoe UI"/>
          <w:color w:val="006400"/>
        </w:rPr>
        <w:lastRenderedPageBreak/>
        <w:t>19. Благодарственное письмо за подготовку обучающихся к участию во Всероссийской онлайн-викторине "Вежливость и хорошие манеры", Высшая школа делового администрирования, 29.05.2025г.</w:t>
      </w:r>
    </w:p>
    <w:p w:rsidR="00C80EA2" w:rsidRDefault="00C80EA2" w:rsidP="00C80EA2">
      <w:pPr>
        <w:pStyle w:val="5"/>
        <w:shd w:val="clear" w:color="auto" w:fill="F3F2F7"/>
        <w:spacing w:before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b/>
          <w:bCs/>
          <w:color w:val="1C1C1C"/>
          <w:sz w:val="26"/>
          <w:szCs w:val="26"/>
        </w:rPr>
        <w:t>достижения Петухова ТС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37" name="Рисунок 37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4" w:tooltip="скачать rRYAYARKsFBa88n9arBdrbyaR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победителя во Всероссийской профессиональной олимпиаде руководителей и педагогов дошкольных образовательных организаций "ФГОС дошкольного образования как источник инновационной деятельности в дошкольном образовании" от 18.05.2020г.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373.9 Kb Загружено 21 мая 2020 в 11:01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38" name="Рисунок 38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5" w:tooltip="скачать 3nYr8tAeKrBBsTQk3DHAnySEB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x Всероссийском педагогическом конкурсе " ВЕКТОР РАЗВИТИЯ" в номинации "Декоративно- прикладное творчество" (Дидактическая игра из фетра "Времена года") от 06.04.2020 года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1.4 Mb Загружено 7 апреля 2020 в 10:14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39" name="Рисунок 39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6" w:tooltip="скачать 36ha7nT3Zh6YR3htHrKdtiiGt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Х Всероссийском педагогическом конкурсе "ВЕКТОР РАЗВИТИЯ" в номинации "Декоративно- прикладное творчество" (Игры из фетра) от 06.04.2020г.)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1.4 Mb Загружено 7 апреля 2020 в 10:09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0" name="Рисунок 40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7" w:tooltip="скачать a9rG9rT2kk48dGNiAi44fEF6D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x Всероссийском педагогическом конкурсе " ВЕКТОР РАЗВИТИЯ" в номинации "Декоративно- прикладное творчество" (Дидактическая игра из фетра "Времена года") от 06.04.2020г.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1.4 Mb Загружено 7 апреля 2020 в 10:04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1" name="Рисунок 41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8" w:tooltip="скачать Kze4KTNBNQ4Te8zakeEdQ82sk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Благодарность Петуховой Т.С. Сдай макулатуру - спаси дерево ноябрь 2019г.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743.3 Kb Загружено 29 января 2020 в 12:28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lastRenderedPageBreak/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2" name="Рисунок 42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29" w:tooltip="скачать G9SDRN2ySEFSdZ4kF7Efbb6Bz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"Декоративно-прикладное творчество" (Дружок) от 13.01.2018г.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713.3 Kb Загружено 24 января 2018 в 11:14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3" name="Рисунок 43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0" w:tooltip="скачать htQ37KGRSBRQKnSfFTYAD8SB6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за помощь в организации и проведении творческого конкурса "Новогодняя игрушка из бросового материала" от депутата Законодательного Собрания СО И.В. Володин декабрь 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701.7 Kb Загружено 24 января 2018 в 10:29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4" name="Рисунок 44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1" w:tooltip="скачать SNR5ZZ5QSa5d95Si7nQhSH9hA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(Что несет ежик) от 25.09.2017г.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810.9 Kb Загружено 27 сентября 2017 в 15:13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5" name="Рисунок 45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2" w:tooltip="скачать Q8Hb43NZfaR7ddbbNYf8GFFZ6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(Рыбки в аквариуме) от 25.09.2017г.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721.8 Kb Загружено 27 сентября 2017 в 15:12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6" name="Рисунок 46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3" w:tooltip="скачать 74tfh6TNtkiDKbndzbFh8a6sQ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(Заштопай кукле одежду) от 25.09.2017г.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596.2 Kb Загружено 27 сентября 2017 в 15:10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7" name="Рисунок 47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4" w:tooltip="скачать nAyGarh5Sa6T74dnbzNsRGa5Z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III Всероссийском педагогическом конкурсе "Мастерская педагога" в номинации "Мое хобби" (Лесная поляна) от 24.09.2017г.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lastRenderedPageBreak/>
        <w:t>Размер 677.1 Kb Загружено 27 сентября 2017 в 15:08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8" name="Рисунок 48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5" w:tooltip="скачать TKRFKEibhziHHy99bZZZtrQZ5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III Всероссийском педагогическом конкурсе "Мастерская педагога" номинация "Мое хобби" (Котята) от 24.09.2017г.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677.9 Kb Загружено 27 сентября 2017 в 15:06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49" name="Рисунок 49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6" w:tooltip="скачать 2bnBfHrtYy5dKd9e6BFSZNESF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(Цветущие фиалки) от 24.09.2017г.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413.3 Kb Загружено 27 сентября 2017 в 15:04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0" name="Рисунок 50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7" w:tooltip="скачать rQedazFb3zinN7BnaE5QGfQ4t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(Найди мышке домик) от 24.09.2017г.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802.3 Kb Загружено 27 сентября 2017 в 15:03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1" name="Рисунок 51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8" w:tooltip="скачать EEFzT4Yd29S4SitD5DtreyZ7z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"Солнечный свет" в номинации "Мое рукоделие" (Светофор) от 24.09.2017г.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485.2 Kb Загружено 27 сентября 2017 в 15:01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2" name="Рисунок 52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39" w:tooltip="скачать QEQT8yBZAshR82NFY4KS5N4as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2 степени во Всероссийском тестировании "Теория и методика экологического образования дошкольников" сентябрь 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503.2 Kb Загружено 27 сентября 2017 в 14:59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3" name="Рисунок 53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0" w:tooltip="скачать 8izESeGF62i495KKKz7KKBEN9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2 степени в Международной интернет-олимпиаде по знанию прав ребенка "Солнечный свет" от 11.06.2017г.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lastRenderedPageBreak/>
        <w:t>Размер 411 Kb Загружено 27 сентября 2017 в 14:57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4" name="Рисунок 54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1" w:tooltip="скачать eB5SzhNz5kNkrYYFa33h4SY26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Благодарственное письмо за организацию и проведение добровольческой акции Весенняя Неделя Добра - 2017, апрель 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1021.2 Kb Загружено 7 июня 2017 в 13:27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5" name="Рисунок 55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2" w:tooltip="скачать BNTGbBz2rKNANAZBd9B66ssea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в номинации Мое рукоделие (Карандашницы) от 26.05.2017г.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752.2 Kb Загружено 7 июня 2017 в 13:22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6" name="Рисунок 56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3" w:tooltip="скачать An5d3zayGtS6f3yeFbhk4TGhE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Солнечный свет, номинация - Мое рукоделие от 26.05.2017г.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944.3 Kb Загружено 2 июня 2017 в 14:37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7" name="Рисунок 57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4" w:tooltip="скачать KnKDtNn3irBKrKN3tQnfiAGka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место в Международном творческом конкурсе Солнечный свет, номинация Мое рукоделие - от 26.05.2017г.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741.3 Kb Загружено 2 июня 2017 в 14:29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8" name="Рисунок 58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5" w:tooltip="скачать 9ESFGNzb4H82RyZbzsQZf3eyA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1 степени за участие в Международной интернет-олимпиаде Я помню! Я горжусь! от 19.05.2017г.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468.7 Kb Загружено 2 июня 2017 в 14:25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59" name="Рисунок 59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6" w:tooltip="скачать YYhBKndF6NKi22DbfbZyk2Re7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Сертификат куратора в проведении Всероссийского творческого конкурса Весна в окно стучится от 10.04.2017г.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lastRenderedPageBreak/>
        <w:t>Размер 879.9 Kb Загружено 19 апреля 2017 в 15:00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0" name="Рисунок 60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7" w:tooltip="скачать fK5eaGKGFG5dSeReiYkED4ZfB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Благодарственное письмо за участие во Всероссийском творческом конкурсе Весна в окно стучится от 10.04.2017г.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920.1 Kb Загружено 19 апреля 2017 в 14:59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1" name="Рисунок 61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8" w:tooltip="скачать AR7TKDQff4dey66RfSZeEbNSd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Сертификат куратора в проведении Всероссийского творческого конкурса Наша армия - наша сила! от 16.03.2017г.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833 Kb Загружено 19 апреля 2017 в 14:58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2" name="Рисунок 62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49" w:tooltip="скачать taS9Fz3hnhyBtz969RTisKiA7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Благодарственное письмо за участие во Всероссийском творческом конкурсе Наша армия - наша сила от 16.03.2017г.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866.3 Kb Загружено 19 апреля 2017 в 14:57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3" name="Рисунок 63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0" w:tooltip="скачать sidY53Dzzsr6t7Zs5Q3k4YZd8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Благодартсвенно письмо за участие во Всероссийском творческом конкурсе В снежном царстве 30.01.2017г.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1.1 Mb Загружено 7 февраля 2017 в 14:51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4" name="Рисунок 64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1" w:tooltip="скачать DQfdKh7stHbHB5h97N4YhBKi2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Сертификат куратора Всероссийского творческого конкурса В снежном царстве 30.01.2017г.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 Mb Загружено 7 февраля 2017 в 14:47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5" name="Рисунок 65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2" w:tooltip="скачать T5ZNTa2aEAtyr4dbE2ABFTs4n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Благодарственно письмо за участие во Всероссийском творческом конкурсе Путешествие в космос 30.04.2016г.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lastRenderedPageBreak/>
        <w:t>Размер 1 Mb Загружено 7 февраля 2017 в 14:44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6" name="Рисунок 66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3" w:tooltip="скачать T5tk8sDzK8335nTN7ZTn3BZRr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Сертификат куратора во Всероссийском творческом конкурсе Путешествие в космос 30.04.2016г.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1 Mb Загружено 7 февраля 2017 в 14:41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7" name="Рисунок 67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4" w:tooltip="скачать QAHdKhi9dE44fDT89hBFyanBD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Всероссийской олимпиады 1 место Формирование здорового образа жизни Петухова ТС от 04.05.2016г.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457.9 Kb Загружено 7 февраля 2017 в 12:49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8" name="Рисунок 68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5" w:tooltip="скачать ZtfzNKD7tDki7aEhYntAkFFf7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Всероссийской олимпиады 1 место Профессиональные компетенции педагогических работников дошкольного образования Петухова ТС от 04.05.2016г.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540.9 Kb Загружено 7 февраля 2017 в 12:47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69" name="Рисунок 69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6" w:tooltip="скачать 7Zr7hQrTBb3ZhNbTKrtK433Ed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Всероссийской олимпиады 1 место ФГОС проверка Петухова ТС от 05.05.2016г.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808.5 Kb Загружено 7 февраля 2017 в 12:43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70" name="Рисунок 70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7" w:tooltip="скачать Bhk2ZShTeT4ifH7A9Asaf3TeD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Всероссийской олимпиады 1 место Требования ФГОС к системе дошкольного образования Петухова ТС от 04.05.2016г.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669.4 Kb Загружено 7 февраля 2017 в 12:40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71" name="Рисунок 71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8" w:tooltip="скачать BSkY78YYkkit6tZADkS38DfdB.pdf" w:history="1">
        <w:r>
          <w:rPr>
            <w:rStyle w:val="a7"/>
            <w:rFonts w:ascii="Segoe UI" w:hAnsi="Segoe UI" w:cs="Segoe UI"/>
            <w:color w:val="32A1EA"/>
            <w:sz w:val="26"/>
            <w:szCs w:val="26"/>
          </w:rPr>
          <w:t>Диплом Всероссийской олимпиады 3 место Детская психология Петухова ТС от 07.05.2016г.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549.6 Kb Загружено 7 февраля 2017 в 12:37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i/>
          <w:iCs/>
          <w:color w:val="1C1C1C"/>
          <w:sz w:val="26"/>
          <w:szCs w:val="26"/>
        </w:rPr>
        <w:t> </w:t>
      </w:r>
    </w:p>
    <w:p w:rsidR="00C80EA2" w:rsidRDefault="00C80EA2" w:rsidP="00C80EA2">
      <w:pPr>
        <w:numPr>
          <w:ilvl w:val="0"/>
          <w:numId w:val="1"/>
        </w:numPr>
        <w:spacing w:after="0" w:line="240" w:lineRule="auto"/>
        <w:ind w:left="0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noProof/>
          <w:color w:val="1C1C1C"/>
          <w:sz w:val="26"/>
          <w:szCs w:val="26"/>
        </w:rPr>
        <w:drawing>
          <wp:inline distT="0" distB="0" distL="0" distR="0">
            <wp:extent cx="276225" cy="323850"/>
            <wp:effectExtent l="19050" t="0" r="9525" b="0"/>
            <wp:docPr id="72" name="Рисунок 72" descr="https://chernoricsad.uoirbitmo.ru/images/icons/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hernoricsad.uoirbitmo.ru/images/icons/pd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hyperlink r:id="rId59" w:tooltip="скачать NSA3sterSdER35S9Y6nfdFhNb.pdf" w:history="1">
        <w:r>
          <w:rPr>
            <w:rStyle w:val="a7"/>
            <w:rFonts w:ascii="Segoe UI" w:hAnsi="Segoe UI" w:cs="Segoe UI"/>
            <w:color w:val="9ACB48"/>
            <w:sz w:val="26"/>
            <w:szCs w:val="26"/>
          </w:rPr>
          <w:t>Диплом Всероссийского конкурса Умната 1 место Петухова ТС от 07.05.2016г.</w:t>
        </w:r>
      </w:hyperlink>
    </w:p>
    <w:p w:rsidR="00C80EA2" w:rsidRDefault="00C80EA2" w:rsidP="00C80EA2">
      <w:pPr>
        <w:textAlignment w:val="top"/>
        <w:rPr>
          <w:rFonts w:ascii="Segoe UI" w:hAnsi="Segoe UI" w:cs="Segoe UI"/>
          <w:color w:val="1C1C1C"/>
          <w:sz w:val="26"/>
          <w:szCs w:val="26"/>
        </w:rPr>
      </w:pPr>
      <w:r>
        <w:rPr>
          <w:rFonts w:ascii="Segoe UI" w:hAnsi="Segoe UI" w:cs="Segoe UI"/>
          <w:color w:val="1C1C1C"/>
          <w:sz w:val="26"/>
          <w:szCs w:val="26"/>
        </w:rPr>
        <w:t>Размер 637 Kb Загружено 7 февраля 2017 в 12:34</w:t>
      </w:r>
    </w:p>
    <w:p w:rsidR="00C80EA2" w:rsidRDefault="00C80EA2"/>
    <w:sectPr w:rsidR="00C8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D2AF5"/>
    <w:multiLevelType w:val="multilevel"/>
    <w:tmpl w:val="2F0A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80EA2"/>
    <w:rsid w:val="00C8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0E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E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E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80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80E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EA2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C80E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Hyperlink"/>
    <w:basedOn w:val="a0"/>
    <w:uiPriority w:val="99"/>
    <w:semiHidden/>
    <w:unhideWhenUsed/>
    <w:rsid w:val="00C80E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3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385">
          <w:marLeft w:val="0"/>
          <w:marRight w:val="0"/>
          <w:marTop w:val="360"/>
          <w:marBottom w:val="360"/>
          <w:divBdr>
            <w:top w:val="single" w:sz="6" w:space="0" w:color="E0DFE6"/>
            <w:left w:val="single" w:sz="6" w:space="0" w:color="E0DFE6"/>
            <w:bottom w:val="single" w:sz="6" w:space="0" w:color="E0DFE6"/>
            <w:right w:val="single" w:sz="6" w:space="0" w:color="E0DFE6"/>
          </w:divBdr>
          <w:divsChild>
            <w:div w:id="19612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5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8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8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5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1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3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3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0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0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6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52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1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0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8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8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8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2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5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0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3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chernoricsad.uoirbitmo.ru/docs/2020_04_07/36ha7nT3Zh6YR3htHrKdtiiGt.pdf" TargetMode="External"/><Relationship Id="rId39" Type="http://schemas.openxmlformats.org/officeDocument/2006/relationships/hyperlink" Target="https://chernoricsad.uoirbitmo.ru/docs/2017_09_27/QEQT8yBZAshR82NFY4KS5N4as.pdf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chernoricsad.uoirbitmo.ru/docs/2017_09_27/nAyGarh5Sa6T74dnbzNsRGa5Z.pdf" TargetMode="External"/><Relationship Id="rId42" Type="http://schemas.openxmlformats.org/officeDocument/2006/relationships/hyperlink" Target="https://chernoricsad.uoirbitmo.ru/docs/2017_06_07/BNTGbBz2rKNANAZBd9B66ssea.pdf" TargetMode="External"/><Relationship Id="rId47" Type="http://schemas.openxmlformats.org/officeDocument/2006/relationships/hyperlink" Target="https://chernoricsad.uoirbitmo.ru/docs/2017_04_19/fK5eaGKGFG5dSeReiYkED4ZfB.pdf" TargetMode="External"/><Relationship Id="rId50" Type="http://schemas.openxmlformats.org/officeDocument/2006/relationships/hyperlink" Target="https://chernoricsad.uoirbitmo.ru/docs/2017_02_07/sidY53Dzzsr6t7Zs5Q3k4YZd8.pdf" TargetMode="External"/><Relationship Id="rId55" Type="http://schemas.openxmlformats.org/officeDocument/2006/relationships/hyperlink" Target="https://chernoricsad.uoirbitmo.ru/docs/2017_02_07/ZtfzNKD7tDki7aEhYntAkFFf7.pdf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chernoricsad.uoirbitmo.ru/docs/2018_01_24/G9SDRN2ySEFSdZ4kF7Efbb6Bz.pdf" TargetMode="External"/><Relationship Id="rId41" Type="http://schemas.openxmlformats.org/officeDocument/2006/relationships/hyperlink" Target="https://chernoricsad.uoirbitmo.ru/docs/2017_06_07/eB5SzhNz5kNkrYYFa33h4SY26.pdf" TargetMode="External"/><Relationship Id="rId54" Type="http://schemas.openxmlformats.org/officeDocument/2006/relationships/hyperlink" Target="https://chernoricsad.uoirbitmo.ru/docs/2017_02_07/QAHdKhi9dE44fDT89hBFyanBD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hernoricsad.uoirbitmo.ru/docs/2020_05_21/rRYAYARKsFBa88n9arBdrbyaR.pdf" TargetMode="External"/><Relationship Id="rId32" Type="http://schemas.openxmlformats.org/officeDocument/2006/relationships/hyperlink" Target="https://chernoricsad.uoirbitmo.ru/docs/2017_09_27/Q8Hb43NZfaR7ddbbNYf8GFFZ6.pdf" TargetMode="External"/><Relationship Id="rId37" Type="http://schemas.openxmlformats.org/officeDocument/2006/relationships/hyperlink" Target="https://chernoricsad.uoirbitmo.ru/docs/2017_09_27/rQedazFb3zinN7BnaE5QGfQ4t.pdf" TargetMode="External"/><Relationship Id="rId40" Type="http://schemas.openxmlformats.org/officeDocument/2006/relationships/hyperlink" Target="https://chernoricsad.uoirbitmo.ru/docs/2017_09_27/8izESeGF62i495KKKz7KKBEN9.pdf" TargetMode="External"/><Relationship Id="rId45" Type="http://schemas.openxmlformats.org/officeDocument/2006/relationships/hyperlink" Target="https://chernoricsad.uoirbitmo.ru/docs/2017_06_02/9ESFGNzb4H82RyZbzsQZf3eyA.pdf" TargetMode="External"/><Relationship Id="rId53" Type="http://schemas.openxmlformats.org/officeDocument/2006/relationships/hyperlink" Target="https://chernoricsad.uoirbitmo.ru/docs/2017_02_07/T5tk8sDzK8335nTN7ZTn3BZRr.pdf" TargetMode="External"/><Relationship Id="rId58" Type="http://schemas.openxmlformats.org/officeDocument/2006/relationships/hyperlink" Target="https://chernoricsad.uoirbitmo.ru/docs/2017_02_07/BSkY78YYkkit6tZADkS38DfdB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s://chernoricsad.uoirbitmo.ru/docs/2020_01_29/Kze4KTNBNQ4Te8zakeEdQ82sk.pdf" TargetMode="External"/><Relationship Id="rId36" Type="http://schemas.openxmlformats.org/officeDocument/2006/relationships/hyperlink" Target="https://chernoricsad.uoirbitmo.ru/docs/2017_09_27/2bnBfHrtYy5dKd9e6BFSZNESF.pdf" TargetMode="External"/><Relationship Id="rId49" Type="http://schemas.openxmlformats.org/officeDocument/2006/relationships/hyperlink" Target="https://chernoricsad.uoirbitmo.ru/docs/2017_04_19/taS9Fz3hnhyBtz969RTisKiA7.pdf" TargetMode="External"/><Relationship Id="rId57" Type="http://schemas.openxmlformats.org/officeDocument/2006/relationships/hyperlink" Target="https://chernoricsad.uoirbitmo.ru/docs/2017_02_07/Bhk2ZShTeT4ifH7A9Asaf3TeD.pd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chernoricsad.uoirbitmo.ru/docs/2017_09_27/SNR5ZZ5QSa5d95Si7nQhSH9hA.pdf" TargetMode="External"/><Relationship Id="rId44" Type="http://schemas.openxmlformats.org/officeDocument/2006/relationships/hyperlink" Target="https://chernoricsad.uoirbitmo.ru/docs/2017_06_02/KnKDtNn3irBKrKN3tQnfiAGka.pdf" TargetMode="External"/><Relationship Id="rId52" Type="http://schemas.openxmlformats.org/officeDocument/2006/relationships/hyperlink" Target="https://chernoricsad.uoirbitmo.ru/docs/2017_02_07/T5ZNTa2aEAtyr4dbE2ABFTs4n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chernoricsad.uoirbitmo.ru/docs/2020_04_07/a9rG9rT2kk48dGNiAi44fEF6D.pdf" TargetMode="External"/><Relationship Id="rId30" Type="http://schemas.openxmlformats.org/officeDocument/2006/relationships/hyperlink" Target="https://chernoricsad.uoirbitmo.ru/docs/2018_01_24/htQ37KGRSBRQKnSfFTYAD8SB6.pdf" TargetMode="External"/><Relationship Id="rId35" Type="http://schemas.openxmlformats.org/officeDocument/2006/relationships/hyperlink" Target="https://chernoricsad.uoirbitmo.ru/docs/2017_09_27/TKRFKEibhziHHy99bZZZtrQZ5.pdf" TargetMode="External"/><Relationship Id="rId43" Type="http://schemas.openxmlformats.org/officeDocument/2006/relationships/hyperlink" Target="https://chernoricsad.uoirbitmo.ru/docs/2017_06_02/An5d3zayGtS6f3yeFbhk4TGhE.pdf" TargetMode="External"/><Relationship Id="rId48" Type="http://schemas.openxmlformats.org/officeDocument/2006/relationships/hyperlink" Target="https://chernoricsad.uoirbitmo.ru/docs/2017_04_19/AR7TKDQff4dey66RfSZeEbNSd.pdf" TargetMode="External"/><Relationship Id="rId56" Type="http://schemas.openxmlformats.org/officeDocument/2006/relationships/hyperlink" Target="https://chernoricsad.uoirbitmo.ru/docs/2017_02_07/7Zr7hQrTBb3ZhNbTKrtK433Ed.pdf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chernoricsad.uoirbitmo.ru/docs/2017_02_07/DQfdKh7stHbHB5h97N4YhBKi2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chernoricsad.uoirbitmo.ru/docs/2020_04_07/3nYr8tAeKrBBsTQk3DHAnySEB.pdf" TargetMode="External"/><Relationship Id="rId33" Type="http://schemas.openxmlformats.org/officeDocument/2006/relationships/hyperlink" Target="https://chernoricsad.uoirbitmo.ru/docs/2017_09_27/74tfh6TNtkiDKbndzbFh8a6sQ.pdf" TargetMode="External"/><Relationship Id="rId38" Type="http://schemas.openxmlformats.org/officeDocument/2006/relationships/hyperlink" Target="https://chernoricsad.uoirbitmo.ru/docs/2017_09_27/EEFzT4Yd29S4SitD5DtreyZ7z.pdf" TargetMode="External"/><Relationship Id="rId46" Type="http://schemas.openxmlformats.org/officeDocument/2006/relationships/hyperlink" Target="https://chernoricsad.uoirbitmo.ru/docs/2017_04_19/YYhBKndF6NKi22DbfbZyk2Re7.pdf" TargetMode="External"/><Relationship Id="rId59" Type="http://schemas.openxmlformats.org/officeDocument/2006/relationships/hyperlink" Target="https://chernoricsad.uoirbitmo.ru/docs/2017_02_07/NSA3sterSdER35S9Y6nfdFhN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5463</Words>
  <Characters>31141</Characters>
  <Application>Microsoft Office Word</Application>
  <DocSecurity>0</DocSecurity>
  <Lines>259</Lines>
  <Paragraphs>73</Paragraphs>
  <ScaleCrop>false</ScaleCrop>
  <Company/>
  <LinksUpToDate>false</LinksUpToDate>
  <CharactersWithSpaces>36531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Чернорицк</dc:creator>
  <cp:keywords/>
  <dc:description/>
  <cp:lastModifiedBy>Чернорицк</cp:lastModifiedBy>
  <cp:revision>3</cp:revision>
  <dcterms:created xsi:type="dcterms:W3CDTF">2026-05-08T07:10:00Z</dcterms:created>
  <dcterms:modified xsi:type="dcterms:W3CDTF">2026-05-08T07:15:00Z</dcterms:modified>
</cp:coreProperties>
</file>