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C9" w:rsidRPr="003912C9" w:rsidRDefault="00887509" w:rsidP="003912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Практические с</w:t>
      </w:r>
      <w:r w:rsidR="003912C9" w:rsidRPr="003912C9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овет</w:t>
      </w:r>
      <w:r w:rsidR="00F82C17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ы психолога родителям </w:t>
      </w:r>
      <w:proofErr w:type="spellStart"/>
      <w:r w:rsidR="00F82C17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гиперподвиж</w:t>
      </w:r>
      <w:r w:rsidR="003912C9" w:rsidRPr="003912C9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ного</w:t>
      </w:r>
      <w:proofErr w:type="spellEnd"/>
      <w:r w:rsidR="003912C9" w:rsidRPr="003912C9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ребенка</w:t>
      </w:r>
    </w:p>
    <w:p w:rsidR="003912C9" w:rsidRPr="003912C9" w:rsidRDefault="003912C9" w:rsidP="003912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</w:p>
    <w:p w:rsidR="003912C9" w:rsidRDefault="00887509" w:rsidP="003912C9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Когда мы говорим о детях, то почти всегда это разговор об их неуемной активности,  подвижности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неусидчивости. И возникает вопрос. Г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же 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грань, когда такое поведение - норма, а когда 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уже нарушенное поведение? Понаблюдайте за своим </w:t>
      </w:r>
      <w:r w:rsidR="003912C9" w:rsidRPr="00887509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ребенком</w:t>
      </w:r>
      <w:r w:rsidR="003912C9" w:rsidRPr="00887509">
        <w:rPr>
          <w:rFonts w:ascii="Times New Roman" w:hAnsi="Times New Roman" w:cs="Times New Roman"/>
          <w:sz w:val="28"/>
          <w:szCs w:val="28"/>
          <w:lang w:val="ru-RU" w:eastAsia="ru-RU" w:bidi="ar-SA"/>
        </w:rPr>
        <w:t>,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если у него наблюдается более 6 показателей, </w:t>
      </w:r>
      <w:proofErr w:type="gramStart"/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описанных</w:t>
      </w:r>
      <w:proofErr w:type="gramEnd"/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ниже, стоит об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ратить на это внимание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887509" w:rsidRPr="003912C9" w:rsidRDefault="00887509" w:rsidP="003912C9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Ребёнок не может сосредоточиться, делает много ошибок из-за невнимательности.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Ему трудно поддерживать внимание при выполнении задания или во время игр.</w:t>
      </w:r>
    </w:p>
    <w:p w:rsidR="003912C9" w:rsidRPr="003912C9" w:rsidRDefault="0088750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Не </w:t>
      </w:r>
      <w:proofErr w:type="gramStart"/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способен</w:t>
      </w:r>
      <w:proofErr w:type="gramEnd"/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доводить выполняемую работу до конца.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Слушает, </w:t>
      </w:r>
      <w:proofErr w:type="gramStart"/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но</w:t>
      </w:r>
      <w:proofErr w:type="gramEnd"/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кажется, что не слышит.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Избегает выполнения задач, требующих постоянного внимания.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Плохо организован.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Часто теряет личные вещи, необходимые в садике и дома </w:t>
      </w:r>
      <w:r w:rsidRPr="003912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(карандаши, книги, игрушки)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Забывчив.</w:t>
      </w:r>
    </w:p>
    <w:p w:rsidR="003912C9" w:rsidRPr="003912C9" w:rsidRDefault="0088750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С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уетлив.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Не </w:t>
      </w:r>
      <w:proofErr w:type="gramStart"/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способен</w:t>
      </w:r>
      <w:proofErr w:type="gramEnd"/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усидеть на одном месте.</w:t>
      </w:r>
    </w:p>
    <w:p w:rsidR="003912C9" w:rsidRPr="003912C9" w:rsidRDefault="0088750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Много, 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нецеленаправленно двигается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(бегает, крутит</w:t>
      </w:r>
      <w:r w:rsidR="003912C9" w:rsidRPr="003912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ся, ёрзает на месте)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Не может тихо, спокойно играть или заниматься чем-либо на досуге.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Всегда </w:t>
      </w:r>
      <w:proofErr w:type="gramStart"/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нацелен</w:t>
      </w:r>
      <w:proofErr w:type="gramEnd"/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на движение.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Часто начинает отвечать, не подумав и даже не дослушав вопрос.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С трудом дожидается своей очереди в различных ситуациях.</w:t>
      </w:r>
    </w:p>
    <w:p w:rsidR="003912C9" w:rsidRPr="003912C9" w:rsidRDefault="003912C9" w:rsidP="0088750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В разговоре часто прерывает, мешает </w:t>
      </w:r>
      <w:r w:rsidRPr="003912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(пристаёт)</w:t>
      </w:r>
      <w:r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 к окружающим.</w:t>
      </w:r>
    </w:p>
    <w:p w:rsidR="00887509" w:rsidRDefault="00887509" w:rsidP="003912C9">
      <w:pPr>
        <w:pStyle w:val="aa"/>
        <w:rPr>
          <w:rFonts w:ascii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3912C9" w:rsidRPr="003912C9" w:rsidRDefault="004A3956" w:rsidP="003912C9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Гиперактивность</w:t>
      </w:r>
      <w:proofErr w:type="spellEnd"/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возникает под действием различных неблагоприятных факторов в период беременности, родов и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раннего возраста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. Прежде всего, это инфекции, травмы, осложнения при родах, нервные стрессы будущей мамы.</w:t>
      </w:r>
    </w:p>
    <w:p w:rsidR="003912C9" w:rsidRDefault="004A3956" w:rsidP="003912C9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Нужно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пон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има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ть, что </w:t>
      </w:r>
      <w:proofErr w:type="spellStart"/>
      <w:r w:rsidR="003912C9" w:rsidRPr="004A395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гиперактивность</w:t>
      </w:r>
      <w:proofErr w:type="spellEnd"/>
      <w:r w:rsidR="003912C9" w:rsidRPr="004A3956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  <w:r w:rsidR="003912C9" w:rsidRPr="003912C9">
        <w:rPr>
          <w:rFonts w:ascii="Times New Roman" w:hAnsi="Times New Roman" w:cs="Times New Roman"/>
          <w:sz w:val="28"/>
          <w:szCs w:val="28"/>
          <w:lang w:val="ru-RU" w:eastAsia="ru-RU" w:bidi="ar-SA"/>
        </w:rPr>
        <w:t>- это не результат воспитания, а результат нейропсихологических нарушений. Поэтому проблема не решается только воспитанием, наказаниями, замечаниями, которые могут только усугубить проблему.</w:t>
      </w:r>
    </w:p>
    <w:p w:rsidR="00F82C17" w:rsidRDefault="00F82C17" w:rsidP="003912C9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Поскольку синдром дефицита внимания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(СДВГ) может поставить только доктор (невролог, психиатр), мы будем говорить о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гиперподвижных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детях.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Хотелос</w:t>
      </w:r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ь бы помочь родителям </w:t>
      </w:r>
      <w:proofErr w:type="spellStart"/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гиперподвиж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ного</w:t>
      </w:r>
      <w:proofErr w:type="spellEnd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ребенка и рассказать, что же им делать в зависимости от решаемой проблемы.</w:t>
      </w:r>
    </w:p>
    <w:p w:rsidR="004A3956" w:rsidRPr="00396ED9" w:rsidRDefault="00895FB8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lastRenderedPageBreak/>
        <w:t>Первая проблема - н</w:t>
      </w:r>
      <w:r w:rsidR="00F82C1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еспособность </w:t>
      </w:r>
      <w:proofErr w:type="spellStart"/>
      <w:r w:rsidR="00F82C1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гиперподвиж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ного</w:t>
      </w:r>
      <w:proofErr w:type="spellEnd"/>
      <w:r w:rsidR="004A3956"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 ре</w:t>
      </w:r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бенка регулировать свою двигательную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 активность.</w:t>
      </w:r>
    </w:p>
    <w:p w:rsidR="004A3956" w:rsidRPr="00396ED9" w:rsidRDefault="00895FB8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</w:t>
      </w:r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ервная система у </w:t>
      </w:r>
      <w:proofErr w:type="spellStart"/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гиперподвиж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ного</w:t>
      </w:r>
      <w:proofErr w:type="spellEnd"/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ребенка работает с перегрузом.</w:t>
      </w:r>
    </w:p>
    <w:p w:rsidR="000E58EA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если с интеллектом у него все в порядке, то</w:t>
      </w:r>
      <w:r w:rsidR="00895FB8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 регулированием двигательной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активности – серьезные проблемы. И он не может усидеть на месте, перестать бегать или прыгать по просьб</w:t>
      </w:r>
      <w:r w:rsidR="000E58EA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 взрослого просто потому, 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что </w:t>
      </w:r>
      <w:r w:rsidR="000E58EA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 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</w:t>
      </w:r>
      <w:r w:rsidR="000E58EA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 не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получается</w:t>
      </w:r>
      <w:r w:rsidR="000E58EA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это сделать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</w:p>
    <w:p w:rsidR="004A3956" w:rsidRPr="00396ED9" w:rsidRDefault="004A3956" w:rsidP="000E58EA">
      <w:pPr>
        <w:shd w:val="clear" w:color="auto" w:fill="FFFFFF"/>
        <w:spacing w:before="100" w:beforeAutospacing="1" w:after="100" w:afterAutospacing="1" w:line="274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Что делать родителям: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</w:t>
      </w:r>
      <w:r w:rsidRPr="00396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 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Организовать жесткий режим дня.</w:t>
      </w:r>
    </w:p>
    <w:p w:rsidR="004A3956" w:rsidRDefault="00F82C17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гиперподвиж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ного</w:t>
      </w:r>
      <w:proofErr w:type="spellEnd"/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ребенка максимальная упорядоченность дня жизненно необходима.</w:t>
      </w:r>
    </w:p>
    <w:p w:rsidR="00B37EC3" w:rsidRPr="00396ED9" w:rsidRDefault="00B37EC3" w:rsidP="00B37EC3">
      <w:pPr>
        <w:shd w:val="clear" w:color="auto" w:fill="FFFFFF"/>
        <w:spacing w:before="100" w:beforeAutospacing="1" w:after="100" w:afterAutospacing="1" w:line="274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37EC3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181350" cy="2155371"/>
            <wp:effectExtent l="19050" t="0" r="0" b="0"/>
            <wp:docPr id="2" name="Рисунок 1" descr="http://pomoshroditelyam.ru/wp-content/uploads/2017/01/%D0%BC%D0%B0%D0%BB%D1%8C%D1%87%D0%B8%D0%BA-%D1%81-%D1%87%D0%B0%D1%81%D0%B0%D0%BC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moshroditelyam.ru/wp-content/uploads/2017/01/%D0%BC%D0%B0%D0%BB%D1%8C%D1%87%D0%B8%D0%BA-%D1%81-%D1%87%D0%B0%D1%81%D0%B0%D0%BC%D0%B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539" cy="215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EC3" w:rsidRPr="00396ED9" w:rsidRDefault="000E58EA" w:rsidP="00B37EC3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Например, в 21:00 загор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ается ночник – стакан кефира с </w:t>
      </w:r>
      <w:proofErr w:type="spellStart"/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печенькой</w:t>
      </w:r>
      <w:proofErr w:type="spellEnd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столе – душ – сказка – сон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Каждый день. Неизменно. 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2.</w:t>
      </w:r>
      <w:r w:rsidRPr="00396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 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Создать максимально предсказуемый, устойчивый, правильный и постоянный микромир для ребенка.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 всех детей очень важна устойчивость их домашнего мира. И в пространственных характеристиках (стульчик стоит здесь, на кроватке желтое покрывало), и во временных (перед сном мама всегда читает сказку). Любое изменение заведенного порядка может восприниматься как катастрофа и даже вы</w:t>
      </w:r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звать истерику. А для </w:t>
      </w:r>
      <w:proofErr w:type="spellStart"/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гиперподвиж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ного</w:t>
      </w:r>
      <w:proofErr w:type="spellEnd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ребенка его микромир должен быть «</w:t>
      </w:r>
      <w:proofErr w:type="spellStart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суперпредсказуемым</w:t>
      </w:r>
      <w:proofErr w:type="spellEnd"/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». Частая реакция этого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ребенка на «нештат</w:t>
      </w:r>
      <w:r w:rsidR="000E58EA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ную ситуацию»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</w:t>
      </w:r>
      <w:r w:rsidR="000E58EA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это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бестолковая суета: он бегает, кричит, стучит ногами…</w:t>
      </w:r>
    </w:p>
    <w:p w:rsidR="004A3956" w:rsidRPr="00396ED9" w:rsidRDefault="000E58EA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Поэтому 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все, что н</w:t>
      </w:r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ужно делать родителям </w:t>
      </w:r>
      <w:proofErr w:type="spellStart"/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гиперподвиж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ного</w:t>
      </w:r>
      <w:proofErr w:type="spellEnd"/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ребенка – с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оздать и поддерживать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постоянство домашнего мира для любимого чада.</w:t>
      </w:r>
    </w:p>
    <w:p w:rsidR="004A3956" w:rsidRPr="00396ED9" w:rsidRDefault="000E58EA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lastRenderedPageBreak/>
        <w:t>Вторая проблема - н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изкая способность к концентрации внимания.</w:t>
      </w:r>
    </w:p>
    <w:p w:rsidR="000E58EA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 проблемой низкой концентрации внимания семья в полной мере столкнется в том случае, если родители решат заниматься с ребенком дома чем-либо образовательным или развивающим.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—Если ребенок отказывается участвовать в занятиях</w:t>
      </w:r>
      <w:r w:rsidR="003B7863" w:rsidRPr="00396ED9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:</w:t>
      </w:r>
    </w:p>
    <w:p w:rsidR="004A3956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занятиях в садике он бегает и крутится, отвлекая других детей. А иногда вообще отказывается о</w:t>
      </w:r>
      <w:r w:rsidR="003B7863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 участия в занятиях, потому что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чувствует, что </w:t>
      </w:r>
      <w:proofErr w:type="gramStart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неспособен</w:t>
      </w:r>
      <w:proofErr w:type="gramEnd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соответствовать предъявляемым требованиям.</w:t>
      </w:r>
    </w:p>
    <w:p w:rsidR="00B37EC3" w:rsidRPr="00396ED9" w:rsidRDefault="00B37EC3" w:rsidP="00B37EC3">
      <w:pPr>
        <w:shd w:val="clear" w:color="auto" w:fill="FFFFFF"/>
        <w:spacing w:before="100" w:beforeAutospacing="1" w:after="100" w:afterAutospacing="1" w:line="274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658835" cy="2481943"/>
            <wp:effectExtent l="19050" t="0" r="8165" b="0"/>
            <wp:docPr id="4" name="Рисунок 4" descr="http://weekend.rambler.ru/imgs/2016/06/17/07/139662/4ee0f8fb1665b6cdcdc135d9db3d501cbb008b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ekend.rambler.ru/imgs/2016/06/17/07/139662/4ee0f8fb1665b6cdcdc135d9db3d501cbb008bb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728" t="3704" r="6544" b="8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35" cy="24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956" w:rsidRPr="00396ED9" w:rsidRDefault="004A3956" w:rsidP="003B7863">
      <w:pPr>
        <w:shd w:val="clear" w:color="auto" w:fill="FFFFFF"/>
        <w:spacing w:before="100" w:beforeAutospacing="1" w:after="100" w:afterAutospacing="1" w:line="274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Что делать </w:t>
      </w:r>
      <w:r w:rsidR="003B7863"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родителям: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 Не пытаемся усадить. В этом случае он будет всю свои силы тратить на то, чтобы усидеть и энергии на само занятие уже не останется. Пускай ползает, ходит или даже бегает во время занятий.</w:t>
      </w:r>
    </w:p>
    <w:p w:rsidR="00396ED9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2. Занятия должны быть очень короткими. Может удержать внимание только две минуты? Отлично! Просто эти две минуты могут повторяться каждый час. Потом будет три, </w:t>
      </w:r>
      <w:proofErr w:type="gramStart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четыре</w:t>
      </w:r>
      <w:proofErr w:type="gramEnd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… но 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все же не больше десяти-пятнадцати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 Тщательно готовимся к занятию – оно должно проходить на одном дыхании. Все материалы должны быть заранее подготовлены. Если только вы отвлечетесь на поиск необходимого или обдумывание следующего шага  — внимание ребенка вы потеряли.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 Приучайте к регулярности занятий – тогда ребенок будет заранее на них настраиватьс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я. Старайтесь проводить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их 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одно и то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 время.</w:t>
      </w:r>
    </w:p>
    <w:p w:rsidR="004A3956" w:rsidRPr="00396ED9" w:rsidRDefault="00396ED9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Ориентируйтесь на состоя</w:t>
      </w:r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ние ребенка. Иногда у </w:t>
      </w:r>
      <w:proofErr w:type="spellStart"/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гиперподвиж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ных</w:t>
      </w:r>
      <w:proofErr w:type="spellEnd"/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детей бывают «провальные» дни, когда они забывают все ранее выученное и приобретенное. В этом случае можно сказать, что «</w:t>
      </w:r>
      <w:r w:rsidR="004A3956" w:rsidRPr="00396ED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Сегодня у тебя не </w:t>
      </w:r>
      <w:r w:rsidR="004A3956" w:rsidRPr="00396ED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lastRenderedPageBreak/>
        <w:t>слишком это получается. Ничего страшного. Давай сейчас поиграем, а к этому вернемся следующий раз»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4A3956" w:rsidRPr="00396ED9" w:rsidRDefault="00396ED9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Третья проблема – </w:t>
      </w:r>
      <w:proofErr w:type="spellStart"/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г</w:t>
      </w:r>
      <w:r w:rsidR="004A3956"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иперподвижность</w:t>
      </w:r>
      <w:proofErr w:type="spellEnd"/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.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 дошколь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ного возраста вообще много двигаю</w:t>
      </w:r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тся. А уж </w:t>
      </w:r>
      <w:proofErr w:type="spellStart"/>
      <w:r w:rsidR="00F82C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гиперподвиж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ному</w:t>
      </w:r>
      <w:proofErr w:type="spellEnd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ребенку движение нужно как воздух. </w:t>
      </w:r>
      <w:r w:rsidR="00E471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 же направить эту неуемную энергию в мирное русло?</w:t>
      </w:r>
    </w:p>
    <w:p w:rsidR="004A3956" w:rsidRPr="00396ED9" w:rsidRDefault="004A3956" w:rsidP="00396ED9">
      <w:pPr>
        <w:shd w:val="clear" w:color="auto" w:fill="FFFFFF"/>
        <w:spacing w:before="100" w:beforeAutospacing="1" w:after="100" w:afterAutospacing="1" w:line="274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Что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 делать родителям</w:t>
      </w:r>
      <w:r w:rsidRPr="00396ED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: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 Не ограничивайте (без крайней нужды) подвижность ребенка. Нельзя наказывать лишением движения: сажать на диван, ставить в угол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т.п.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2. Организуйте специальное место для спортивного комплекса, снарядов. Там, где можно кувыркаться, лазить, висеть. Это не только снизит «разрушительные» действия ребенка, но и может помочь снизить его </w:t>
      </w:r>
      <w:proofErr w:type="spellStart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травматичность</w:t>
      </w:r>
      <w:proofErr w:type="spellEnd"/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4A3956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 Отдайте в кружок или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секцию (если есть возможность и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желание ребенка).</w:t>
      </w:r>
    </w:p>
    <w:p w:rsidR="00396ED9" w:rsidRPr="00396ED9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Особенно подойдут такие</w:t>
      </w:r>
      <w:r w:rsidR="00336C2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кружки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в которых структура занятия включает большое количество движения: занятия гимнастикой, бегом, плаванием, театральная студия, кружок народного танца. </w:t>
      </w:r>
    </w:p>
    <w:p w:rsidR="004A3956" w:rsidRDefault="004A3956" w:rsidP="004A3956">
      <w:pPr>
        <w:shd w:val="clear" w:color="auto" w:fill="FFFFFF"/>
        <w:spacing w:before="100" w:beforeAutospacing="1" w:after="100" w:afterAutospacing="1" w:line="2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 Обеспечьте максимальную возможность двигательной активности: ежедневные долгие прогулки, разрешите лазить по мебели, строить домики за диваном и т.д. Зимой нагрузка на нервную систему особенно велика, а возможности «разрядки» ограничены. Поэтому может очень здорово помочь ходьба на лыжах. Или ка</w:t>
      </w:r>
      <w:r w:rsidR="00396ED9"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тание на коньках, а также катание</w:t>
      </w:r>
      <w:r w:rsidRPr="00396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 ледяных горок до полного изнеможения.</w:t>
      </w:r>
    </w:p>
    <w:p w:rsidR="00B37EC3" w:rsidRPr="00396ED9" w:rsidRDefault="00B37EC3" w:rsidP="00B37EC3">
      <w:pPr>
        <w:shd w:val="clear" w:color="auto" w:fill="FFFFFF"/>
        <w:spacing w:before="100" w:beforeAutospacing="1" w:after="100" w:afterAutospacing="1" w:line="274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573235" cy="2228573"/>
            <wp:effectExtent l="19050" t="0" r="8165" b="0"/>
            <wp:docPr id="7" name="Рисунок 7" descr="http://hulahoop.by/media/wysiwyg/Blog/10sovetov3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ulahoop.by/media/wysiwyg/Blog/10sovetov3-bi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192" cy="223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7AA" w:rsidRPr="003912C9" w:rsidRDefault="003677AA" w:rsidP="003912C9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677AA" w:rsidRPr="003912C9" w:rsidSect="0036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151A"/>
    <w:multiLevelType w:val="hybridMultilevel"/>
    <w:tmpl w:val="F648B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12C9"/>
    <w:rsid w:val="00083FE6"/>
    <w:rsid w:val="000E58EA"/>
    <w:rsid w:val="0011723D"/>
    <w:rsid w:val="001963A8"/>
    <w:rsid w:val="00336C20"/>
    <w:rsid w:val="003677AA"/>
    <w:rsid w:val="003912C9"/>
    <w:rsid w:val="00391F61"/>
    <w:rsid w:val="00396ED9"/>
    <w:rsid w:val="003B7863"/>
    <w:rsid w:val="00490674"/>
    <w:rsid w:val="004A3956"/>
    <w:rsid w:val="00643886"/>
    <w:rsid w:val="008222A9"/>
    <w:rsid w:val="00887509"/>
    <w:rsid w:val="00895FB8"/>
    <w:rsid w:val="00901631"/>
    <w:rsid w:val="00967362"/>
    <w:rsid w:val="00AB0DA8"/>
    <w:rsid w:val="00B37EC3"/>
    <w:rsid w:val="00D36F9F"/>
    <w:rsid w:val="00D47808"/>
    <w:rsid w:val="00E47123"/>
    <w:rsid w:val="00F553D3"/>
    <w:rsid w:val="00F82C17"/>
    <w:rsid w:val="00FB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9F"/>
  </w:style>
  <w:style w:type="paragraph" w:styleId="1">
    <w:name w:val="heading 1"/>
    <w:basedOn w:val="a"/>
    <w:next w:val="a"/>
    <w:link w:val="10"/>
    <w:uiPriority w:val="9"/>
    <w:qFormat/>
    <w:rsid w:val="00D36F9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F9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F9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F9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F9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F9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F9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F9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F9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F9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6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6F9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6F9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6F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36F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36F9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36F9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36F9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36F9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F9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36F9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36F9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6F9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36F9F"/>
    <w:rPr>
      <w:b/>
      <w:bCs/>
      <w:spacing w:val="0"/>
    </w:rPr>
  </w:style>
  <w:style w:type="character" w:styleId="a9">
    <w:name w:val="Emphasis"/>
    <w:uiPriority w:val="20"/>
    <w:qFormat/>
    <w:rsid w:val="00D36F9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36F9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D36F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6F9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36F9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36F9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36F9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36F9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36F9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36F9F"/>
    <w:rPr>
      <w:smallCaps/>
    </w:rPr>
  </w:style>
  <w:style w:type="character" w:styleId="af1">
    <w:name w:val="Intense Reference"/>
    <w:uiPriority w:val="32"/>
    <w:qFormat/>
    <w:rsid w:val="00D36F9F"/>
    <w:rPr>
      <w:b/>
      <w:bCs/>
      <w:smallCaps/>
      <w:color w:val="auto"/>
    </w:rPr>
  </w:style>
  <w:style w:type="character" w:styleId="af2">
    <w:name w:val="Book Title"/>
    <w:uiPriority w:val="33"/>
    <w:qFormat/>
    <w:rsid w:val="00D36F9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36F9F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912C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3912C9"/>
  </w:style>
  <w:style w:type="character" w:styleId="af5">
    <w:name w:val="Hyperlink"/>
    <w:basedOn w:val="a0"/>
    <w:uiPriority w:val="99"/>
    <w:semiHidden/>
    <w:unhideWhenUsed/>
    <w:rsid w:val="003912C9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B3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37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2017-01-25T10:13:00Z</dcterms:created>
  <dcterms:modified xsi:type="dcterms:W3CDTF">2017-02-06T06:41:00Z</dcterms:modified>
</cp:coreProperties>
</file>